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97CE" w14:textId="77777777" w:rsidR="00375648" w:rsidRPr="00375648" w:rsidRDefault="00375648" w:rsidP="00375648">
      <w:pPr>
        <w:shd w:val="clear" w:color="auto" w:fill="FFFFFF"/>
        <w:spacing w:before="75" w:after="555" w:line="240" w:lineRule="auto"/>
        <w:jc w:val="center"/>
        <w:rPr>
          <w:rFonts w:eastAsia="Times New Roman" w:cstheme="minorHAnsi"/>
          <w:b/>
          <w:bCs/>
          <w:color w:val="010101"/>
          <w:spacing w:val="8"/>
          <w:sz w:val="40"/>
          <w:szCs w:val="40"/>
          <w:lang w:eastAsia="en-GB"/>
        </w:rPr>
      </w:pPr>
      <w:r w:rsidRPr="00375648">
        <w:rPr>
          <w:rFonts w:eastAsia="Times New Roman" w:cstheme="minorHAnsi"/>
          <w:b/>
          <w:bCs/>
          <w:color w:val="010101"/>
          <w:spacing w:val="8"/>
          <w:sz w:val="40"/>
          <w:szCs w:val="40"/>
          <w:lang w:eastAsia="en-GB"/>
        </w:rPr>
        <w:t>Egg Shells Tooth Decay Experiment</w:t>
      </w:r>
    </w:p>
    <w:p w14:paraId="00D47294" w14:textId="0AA96DF5" w:rsidR="003F745F" w:rsidRPr="00645F35" w:rsidRDefault="00CC6C07" w:rsidP="003F745F">
      <w:pPr>
        <w:shd w:val="clear" w:color="auto" w:fill="FFFFFF"/>
        <w:spacing w:before="75" w:after="555" w:line="240" w:lineRule="auto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035463">
        <w:rPr>
          <w:rFonts w:eastAsia="Times New Roman" w:cstheme="minorHAnsi"/>
          <w:noProof/>
          <w:color w:val="FB6A4A"/>
          <w:spacing w:val="8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09FF5B6" wp14:editId="443DC7A4">
            <wp:simplePos x="0" y="0"/>
            <wp:positionH relativeFrom="column">
              <wp:posOffset>3092958</wp:posOffset>
            </wp:positionH>
            <wp:positionV relativeFrom="paragraph">
              <wp:posOffset>2366645</wp:posOffset>
            </wp:positionV>
            <wp:extent cx="2390115" cy="1596234"/>
            <wp:effectExtent l="0" t="0" r="0" b="4445"/>
            <wp:wrapTight wrapText="bothSides">
              <wp:wrapPolygon edited="0">
                <wp:start x="0" y="0"/>
                <wp:lineTo x="0" y="21402"/>
                <wp:lineTo x="21353" y="21402"/>
                <wp:lineTo x="21353" y="0"/>
                <wp:lineTo x="0" y="0"/>
              </wp:wrapPolygon>
            </wp:wrapTight>
            <wp:docPr id="15" name="Picture 15" descr="eggs , vinegar, coffee and coco cola for a tooth decay experi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s , vinegar, coffee and coco cola for a tooth decay experime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15" cy="159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463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We all like to have a happy and healthy smile! </w:t>
      </w:r>
      <w:r w:rsidR="003F745F" w:rsidRPr="00035463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This fun experiment with egg</w:t>
      </w:r>
      <w:r w:rsidR="003F745F" w:rsidRPr="00645F35">
        <w:rPr>
          <w:rFonts w:eastAsia="Times New Roman" w:cstheme="minorHAnsi"/>
          <w:b/>
          <w:bCs/>
          <w:color w:val="010101"/>
          <w:spacing w:val="8"/>
          <w:sz w:val="24"/>
          <w:szCs w:val="24"/>
          <w:lang w:eastAsia="en-GB"/>
        </w:rPr>
        <w:t xml:space="preserve"> </w:t>
      </w:r>
      <w:r w:rsidR="003F745F" w:rsidRPr="00035463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shells </w:t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is all about teeth and how to keep them healthy. Sugary, sticky food is not good for teeth as it sticks to the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ir</w:t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 surface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. Plaque and acid are then formed by bacteria feeding on the sugar. Cleaning teeth twice a day helps keep teeth and gums free from plaque. 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b/>
          <w:bCs/>
          <w:i/>
          <w:iCs/>
          <w:color w:val="010101"/>
          <w:spacing w:val="8"/>
          <w:sz w:val="24"/>
          <w:szCs w:val="24"/>
          <w:lang w:eastAsia="en-GB"/>
        </w:rPr>
        <w:t>Did you know</w:t>
      </w:r>
      <w:r w:rsidRPr="00645F35">
        <w:rPr>
          <w:rFonts w:eastAsia="Times New Roman" w:cstheme="minorHAnsi"/>
          <w:b/>
          <w:bCs/>
          <w:i/>
          <w:iCs/>
          <w:color w:val="010101"/>
          <w:spacing w:val="8"/>
          <w:sz w:val="24"/>
          <w:szCs w:val="24"/>
          <w:lang w:eastAsia="en-GB"/>
        </w:rPr>
        <w:t xml:space="preserve"> that</w:t>
      </w:r>
      <w:r w:rsidR="003F745F" w:rsidRPr="00645F35">
        <w:rPr>
          <w:rFonts w:eastAsia="Times New Roman" w:cstheme="minorHAnsi"/>
          <w:b/>
          <w:bCs/>
          <w:i/>
          <w:iCs/>
          <w:color w:val="010101"/>
          <w:spacing w:val="8"/>
          <w:sz w:val="24"/>
          <w:szCs w:val="24"/>
          <w:lang w:eastAsia="en-GB"/>
        </w:rPr>
        <w:t xml:space="preserve"> eating cheese at the end of a meal can help neutralise the acids in your mouth and reduce the chance of tooth decay?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We can’t experiment on our own teeth so are using eggs to represent them, as the shell of an egg is made of a similar substance to tooth enamel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.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Pr="00645F35">
        <w:rPr>
          <w:rFonts w:eastAsia="Times New Roman" w:cstheme="minorHAnsi"/>
          <w:b/>
          <w:bCs/>
          <w:color w:val="010101"/>
          <w:spacing w:val="8"/>
          <w:sz w:val="28"/>
          <w:szCs w:val="28"/>
          <w:lang w:eastAsia="en-GB"/>
        </w:rPr>
        <w:t>You will need:</w:t>
      </w:r>
      <w:r w:rsidRPr="00645F35">
        <w:rPr>
          <w:rFonts w:eastAsia="Times New Roman" w:cstheme="minorHAnsi"/>
          <w:b/>
          <w:bCs/>
          <w:color w:val="010101"/>
          <w:spacing w:val="8"/>
          <w:sz w:val="24"/>
          <w:szCs w:val="24"/>
          <w:lang w:eastAsia="en-GB"/>
        </w:rPr>
        <w:t xml:space="preserve"> </w:t>
      </w:r>
      <w:r w:rsidRPr="00645F35">
        <w:rPr>
          <w:rFonts w:eastAsia="Times New Roman" w:cstheme="minorHAnsi"/>
          <w:b/>
          <w:bCs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Egg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s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Jars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Water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Tea/Coffee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Fizzy flavoured drink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Vinegar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Toothpaste</w:t>
      </w:r>
    </w:p>
    <w:p w14:paraId="5AAE9D95" w14:textId="16F91A88" w:rsidR="00CC6C07" w:rsidRPr="00645F35" w:rsidRDefault="00CC6C07" w:rsidP="00CC6C07">
      <w:pPr>
        <w:shd w:val="clear" w:color="auto" w:fill="FFFFFF"/>
        <w:spacing w:after="255" w:line="240" w:lineRule="auto"/>
        <w:rPr>
          <w:rFonts w:eastAsia="Times New Roman" w:cstheme="minorHAnsi"/>
          <w:b/>
          <w:bCs/>
          <w:color w:val="010101"/>
          <w:spacing w:val="8"/>
          <w:sz w:val="28"/>
          <w:szCs w:val="28"/>
          <w:lang w:eastAsia="en-GB"/>
        </w:rPr>
      </w:pPr>
      <w:r w:rsidRPr="00645F35">
        <w:rPr>
          <w:rFonts w:eastAsia="Times New Roman" w:cstheme="minorHAnsi"/>
          <w:b/>
          <w:bCs/>
          <w:color w:val="010101"/>
          <w:spacing w:val="8"/>
          <w:sz w:val="28"/>
          <w:szCs w:val="28"/>
          <w:lang w:eastAsia="en-GB"/>
        </w:rPr>
        <w:t>Instructions</w:t>
      </w:r>
    </w:p>
    <w:p w14:paraId="77E49D44" w14:textId="39EAFD2B" w:rsidR="003F745F" w:rsidRPr="00645F35" w:rsidRDefault="003F745F" w:rsidP="00645F35">
      <w:pPr>
        <w:pStyle w:val="ListParagraph"/>
        <w:numPr>
          <w:ilvl w:val="0"/>
          <w:numId w:val="9"/>
        </w:numPr>
        <w:shd w:val="clear" w:color="auto" w:fill="FFFFFF"/>
        <w:spacing w:after="255" w:line="360" w:lineRule="auto"/>
        <w:ind w:left="714" w:hanging="357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Pour the same amount of fizzy drink, vinegar, water and tea or coffee into your jars.</w:t>
      </w:r>
    </w:p>
    <w:p w14:paraId="187238A2" w14:textId="1C895905" w:rsidR="003F745F" w:rsidRPr="00645F35" w:rsidRDefault="003F745F" w:rsidP="00645F35">
      <w:pPr>
        <w:pStyle w:val="ListParagraph"/>
        <w:numPr>
          <w:ilvl w:val="0"/>
          <w:numId w:val="9"/>
        </w:numPr>
        <w:shd w:val="clear" w:color="auto" w:fill="FFFFFF"/>
        <w:spacing w:after="255" w:line="360" w:lineRule="auto"/>
        <w:ind w:left="714" w:hanging="357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Add a whole raw egg still in its shell to each, cover an extra egg with toothpaste </w:t>
      </w:r>
      <w:r w:rsidR="00645F35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 xml:space="preserve">and 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also place in tea/coffee.</w:t>
      </w:r>
    </w:p>
    <w:p w14:paraId="70F36D4C" w14:textId="2399828F" w:rsidR="003F745F" w:rsidRPr="00645F35" w:rsidRDefault="003F745F" w:rsidP="00645F35">
      <w:pPr>
        <w:pStyle w:val="ListParagraph"/>
        <w:numPr>
          <w:ilvl w:val="0"/>
          <w:numId w:val="9"/>
        </w:numPr>
        <w:shd w:val="clear" w:color="auto" w:fill="FFFFFF"/>
        <w:spacing w:after="255" w:line="360" w:lineRule="auto"/>
        <w:ind w:left="714" w:hanging="357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Leave for approximately three days.</w:t>
      </w:r>
    </w:p>
    <w:p w14:paraId="45B503A1" w14:textId="1C7364FD" w:rsidR="003F745F" w:rsidRPr="00645F35" w:rsidRDefault="003F745F" w:rsidP="00645F35">
      <w:pPr>
        <w:pStyle w:val="ListParagraph"/>
        <w:numPr>
          <w:ilvl w:val="0"/>
          <w:numId w:val="9"/>
        </w:numPr>
        <w:shd w:val="clear" w:color="auto" w:fill="FFFFFF"/>
        <w:spacing w:after="255" w:line="360" w:lineRule="auto"/>
        <w:ind w:left="714" w:hanging="357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Remove the eggs.</w:t>
      </w:r>
    </w:p>
    <w:p w14:paraId="4C591D9D" w14:textId="31CBFB77" w:rsidR="003F745F" w:rsidRPr="00645F35" w:rsidRDefault="003F745F" w:rsidP="00645F35">
      <w:pPr>
        <w:pStyle w:val="ListParagraph"/>
        <w:numPr>
          <w:ilvl w:val="0"/>
          <w:numId w:val="9"/>
        </w:numPr>
        <w:shd w:val="clear" w:color="auto" w:fill="FFFFFF"/>
        <w:spacing w:after="255" w:line="360" w:lineRule="auto"/>
        <w:ind w:left="714" w:hanging="357"/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</w:pP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Rinse the egg kept in vinegar and rub gently until the shell comes away.</w:t>
      </w:r>
    </w:p>
    <w:p w14:paraId="03BCC4B6" w14:textId="09BECA36" w:rsidR="00035463" w:rsidRPr="00F654BE" w:rsidRDefault="00645F35" w:rsidP="003F745F">
      <w:pPr>
        <w:shd w:val="clear" w:color="auto" w:fill="FFFFFF"/>
        <w:spacing w:before="75" w:after="555" w:line="240" w:lineRule="auto"/>
        <w:rPr>
          <w:rFonts w:eastAsia="Times New Roman" w:cstheme="minorHAnsi"/>
          <w:i/>
          <w:iCs/>
          <w:color w:val="010101"/>
          <w:spacing w:val="8"/>
          <w:lang w:eastAsia="en-GB"/>
        </w:rPr>
      </w:pPr>
      <w:r w:rsidRPr="00645F35">
        <w:rPr>
          <w:rFonts w:eastAsia="Times New Roman" w:cstheme="minorHAnsi"/>
          <w:b/>
          <w:bCs/>
          <w:color w:val="010101"/>
          <w:spacing w:val="8"/>
          <w:sz w:val="28"/>
          <w:szCs w:val="28"/>
          <w:lang w:eastAsia="en-GB"/>
        </w:rPr>
        <w:t>Results</w:t>
      </w:r>
      <w:r w:rsidR="003F745F" w:rsidRPr="00645F35">
        <w:rPr>
          <w:rFonts w:eastAsia="Times New Roman" w:cstheme="minorHAnsi"/>
          <w:b/>
          <w:bCs/>
          <w:color w:val="010101"/>
          <w:spacing w:val="8"/>
          <w:sz w:val="24"/>
          <w:szCs w:val="24"/>
          <w:lang w:eastAsia="en-GB"/>
        </w:rPr>
        <w:br/>
      </w:r>
      <w:r w:rsidR="003F745F"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You should see staining on both the fizzy drink and tea/coffee egg.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  <w:t>The toothpaste covered egg should stain less than the non</w:t>
      </w:r>
      <w:r w:rsidR="00035463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-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t>toothpaste covered egg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  <w:t>The acid in the vinegar should completely dissolve the egg shell, leaving just the membrane.</w:t>
      </w:r>
      <w:r w:rsidRPr="00645F35">
        <w:rPr>
          <w:rFonts w:eastAsia="Times New Roman" w:cstheme="minorHAnsi"/>
          <w:color w:val="010101"/>
          <w:spacing w:val="8"/>
          <w:sz w:val="24"/>
          <w:szCs w:val="24"/>
          <w:lang w:eastAsia="en-GB"/>
        </w:rPr>
        <w:br/>
      </w:r>
      <w:r>
        <w:rPr>
          <w:rFonts w:eastAsia="Times New Roman" w:cstheme="minorHAnsi"/>
          <w:color w:val="010101"/>
          <w:spacing w:val="8"/>
          <w:lang w:eastAsia="en-GB"/>
        </w:rPr>
        <w:br/>
      </w:r>
      <w:r w:rsidR="00035463" w:rsidRPr="00F654BE">
        <w:rPr>
          <w:rFonts w:eastAsia="Times New Roman" w:cstheme="minorHAnsi"/>
          <w:i/>
          <w:iCs/>
          <w:color w:val="010101"/>
          <w:spacing w:val="8"/>
          <w:lang w:eastAsia="en-GB"/>
        </w:rPr>
        <w:t xml:space="preserve">(Experiment adapted from </w:t>
      </w:r>
      <w:hyperlink r:id="rId9" w:history="1">
        <w:r w:rsidR="00035463" w:rsidRPr="00F654BE">
          <w:rPr>
            <w:rStyle w:val="Hyperlink"/>
            <w:rFonts w:eastAsia="Times New Roman" w:cstheme="minorHAnsi"/>
            <w:i/>
            <w:iCs/>
            <w:spacing w:val="8"/>
            <w:lang w:eastAsia="en-GB"/>
          </w:rPr>
          <w:t>www.sciencesparks.com</w:t>
        </w:r>
      </w:hyperlink>
      <w:r w:rsidR="00035463" w:rsidRPr="00F654BE">
        <w:rPr>
          <w:rFonts w:eastAsia="Times New Roman" w:cstheme="minorHAnsi"/>
          <w:i/>
          <w:iCs/>
          <w:color w:val="010101"/>
          <w:spacing w:val="8"/>
          <w:lang w:eastAsia="en-GB"/>
        </w:rPr>
        <w:t>)</w:t>
      </w:r>
    </w:p>
    <w:sectPr w:rsidR="00035463" w:rsidRPr="00F6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0F2D" w14:textId="77777777" w:rsidR="00055255" w:rsidRDefault="00055255" w:rsidP="00055255">
      <w:pPr>
        <w:spacing w:after="0" w:line="240" w:lineRule="auto"/>
      </w:pPr>
      <w:r>
        <w:separator/>
      </w:r>
    </w:p>
  </w:endnote>
  <w:endnote w:type="continuationSeparator" w:id="0">
    <w:p w14:paraId="7A10F43F" w14:textId="77777777" w:rsidR="00055255" w:rsidRDefault="00055255" w:rsidP="0005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76127" w14:textId="77777777" w:rsidR="00055255" w:rsidRDefault="00055255" w:rsidP="00055255">
      <w:pPr>
        <w:spacing w:after="0" w:line="240" w:lineRule="auto"/>
      </w:pPr>
      <w:r>
        <w:separator/>
      </w:r>
    </w:p>
  </w:footnote>
  <w:footnote w:type="continuationSeparator" w:id="0">
    <w:p w14:paraId="529BF01D" w14:textId="77777777" w:rsidR="00055255" w:rsidRDefault="00055255" w:rsidP="0005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456"/>
    <w:multiLevelType w:val="hybridMultilevel"/>
    <w:tmpl w:val="EDB0F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F07"/>
    <w:multiLevelType w:val="multilevel"/>
    <w:tmpl w:val="3C3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E008A"/>
    <w:multiLevelType w:val="multilevel"/>
    <w:tmpl w:val="AE5A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95DC0"/>
    <w:multiLevelType w:val="multilevel"/>
    <w:tmpl w:val="9B3E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61223"/>
    <w:multiLevelType w:val="multilevel"/>
    <w:tmpl w:val="E0CA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C528E"/>
    <w:multiLevelType w:val="multilevel"/>
    <w:tmpl w:val="C66A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E168D"/>
    <w:multiLevelType w:val="multilevel"/>
    <w:tmpl w:val="A84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050EA"/>
    <w:multiLevelType w:val="multilevel"/>
    <w:tmpl w:val="BFC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24AB3"/>
    <w:multiLevelType w:val="multilevel"/>
    <w:tmpl w:val="EE4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0C"/>
    <w:rsid w:val="00035463"/>
    <w:rsid w:val="00055255"/>
    <w:rsid w:val="00185532"/>
    <w:rsid w:val="00375648"/>
    <w:rsid w:val="003F745F"/>
    <w:rsid w:val="00485F99"/>
    <w:rsid w:val="00645F35"/>
    <w:rsid w:val="00856B7B"/>
    <w:rsid w:val="00BA7AB5"/>
    <w:rsid w:val="00CC6C07"/>
    <w:rsid w:val="00D01B0C"/>
    <w:rsid w:val="00F654BE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50AD"/>
  <w15:chartTrackingRefBased/>
  <w15:docId w15:val="{8640E88D-4599-407F-91B5-31BC77F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F7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F7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F74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4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74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F745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F745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745F"/>
    <w:rPr>
      <w:color w:val="0000FF"/>
      <w:u w:val="single"/>
    </w:rPr>
  </w:style>
  <w:style w:type="paragraph" w:customStyle="1" w:styleId="ubermenu-item">
    <w:name w:val="ubermenu-item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bermenu-target-title">
    <w:name w:val="ubermenu-target-title"/>
    <w:basedOn w:val="DefaultParagraphFont"/>
    <w:rsid w:val="003F745F"/>
  </w:style>
  <w:style w:type="paragraph" w:styleId="NormalWeb">
    <w:name w:val="Normal (Web)"/>
    <w:basedOn w:val="Normal"/>
    <w:uiPriority w:val="99"/>
    <w:semiHidden/>
    <w:unhideWhenUsed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last">
    <w:name w:val="breadcrumb_last"/>
    <w:basedOn w:val="DefaultParagraphFont"/>
    <w:rsid w:val="003F745F"/>
  </w:style>
  <w:style w:type="paragraph" w:customStyle="1" w:styleId="entry-meta">
    <w:name w:val="entry-meta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author">
    <w:name w:val="entry-author"/>
    <w:basedOn w:val="DefaultParagraphFont"/>
    <w:rsid w:val="003F745F"/>
  </w:style>
  <w:style w:type="character" w:customStyle="1" w:styleId="entry-author-name">
    <w:name w:val="entry-author-name"/>
    <w:basedOn w:val="DefaultParagraphFont"/>
    <w:rsid w:val="003F745F"/>
  </w:style>
  <w:style w:type="character" w:customStyle="1" w:styleId="entry-comments-link">
    <w:name w:val="entry-comments-link"/>
    <w:basedOn w:val="DefaultParagraphFont"/>
    <w:rsid w:val="003F745F"/>
  </w:style>
  <w:style w:type="character" w:styleId="Strong">
    <w:name w:val="Strong"/>
    <w:basedOn w:val="DefaultParagraphFont"/>
    <w:uiPriority w:val="22"/>
    <w:qFormat/>
    <w:rsid w:val="003F745F"/>
    <w:rPr>
      <w:b/>
      <w:bCs/>
    </w:rPr>
  </w:style>
  <w:style w:type="character" w:styleId="Emphasis">
    <w:name w:val="Emphasis"/>
    <w:basedOn w:val="DefaultParagraphFont"/>
    <w:uiPriority w:val="20"/>
    <w:qFormat/>
    <w:rsid w:val="003F745F"/>
    <w:rPr>
      <w:i/>
      <w:iCs/>
    </w:rPr>
  </w:style>
  <w:style w:type="character" w:customStyle="1" w:styleId="adthrive-video-text-cutoff">
    <w:name w:val="adthrive-video-text-cutoff"/>
    <w:basedOn w:val="DefaultParagraphFont"/>
    <w:rsid w:val="003F745F"/>
  </w:style>
  <w:style w:type="character" w:customStyle="1" w:styleId="jw-volume-update">
    <w:name w:val="jw-volume-update"/>
    <w:basedOn w:val="DefaultParagraphFont"/>
    <w:rsid w:val="003F745F"/>
  </w:style>
  <w:style w:type="character" w:customStyle="1" w:styleId="s1">
    <w:name w:val="s1"/>
    <w:basedOn w:val="DefaultParagraphFont"/>
    <w:rsid w:val="003F745F"/>
  </w:style>
  <w:style w:type="paragraph" w:customStyle="1" w:styleId="li2">
    <w:name w:val="li2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3F745F"/>
  </w:style>
  <w:style w:type="character" w:customStyle="1" w:styleId="screen-reader-text">
    <w:name w:val="screen-reader-text"/>
    <w:basedOn w:val="DefaultParagraphFont"/>
    <w:rsid w:val="003F745F"/>
  </w:style>
  <w:style w:type="character" w:customStyle="1" w:styleId="adjacent-post-link">
    <w:name w:val="adjacent-post-link"/>
    <w:basedOn w:val="DefaultParagraphFont"/>
    <w:rsid w:val="003F745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74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745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comment-notes">
    <w:name w:val="comment-notes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quired">
    <w:name w:val="required"/>
    <w:basedOn w:val="DefaultParagraphFont"/>
    <w:rsid w:val="003F745F"/>
  </w:style>
  <w:style w:type="paragraph" w:customStyle="1" w:styleId="comment-form-comment">
    <w:name w:val="comment-form-comment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-author">
    <w:name w:val="comment-form-author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-email">
    <w:name w:val="comment-form-email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form-url">
    <w:name w:val="comment-form-url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rm-submit">
    <w:name w:val="form-submit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74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745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si-email">
    <w:name w:val="ssi-email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si-facebook">
    <w:name w:val="ssi-facebook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si-instagram">
    <w:name w:val="ssi-instagram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si-twitter">
    <w:name w:val="ssi-twitter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si-youtube">
    <w:name w:val="ssi-youtube"/>
    <w:basedOn w:val="Normal"/>
    <w:rsid w:val="003F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thrive-close">
    <w:name w:val="adthrive-close"/>
    <w:basedOn w:val="DefaultParagraphFont"/>
    <w:rsid w:val="003F745F"/>
  </w:style>
  <w:style w:type="paragraph" w:styleId="Header">
    <w:name w:val="header"/>
    <w:basedOn w:val="Normal"/>
    <w:link w:val="HeaderChar"/>
    <w:uiPriority w:val="99"/>
    <w:unhideWhenUsed/>
    <w:rsid w:val="0005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55"/>
  </w:style>
  <w:style w:type="paragraph" w:styleId="Footer">
    <w:name w:val="footer"/>
    <w:basedOn w:val="Normal"/>
    <w:link w:val="FooterChar"/>
    <w:uiPriority w:val="99"/>
    <w:unhideWhenUsed/>
    <w:rsid w:val="0005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55"/>
  </w:style>
  <w:style w:type="paragraph" w:styleId="ListParagraph">
    <w:name w:val="List Paragraph"/>
    <w:basedOn w:val="Normal"/>
    <w:uiPriority w:val="34"/>
    <w:qFormat/>
    <w:rsid w:val="00CC6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4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BDB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  <w:divsChild>
                            <w:div w:id="53755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4946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09415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16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04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975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6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35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0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99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50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1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300840">
                      <w:marLeft w:val="0"/>
                      <w:marRight w:val="0"/>
                      <w:marTop w:val="40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DDDDDD"/>
                          </w:divBdr>
                        </w:div>
                      </w:divsChild>
                    </w:div>
                    <w:div w:id="1317412452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432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73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719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8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07">
          <w:marLeft w:val="0"/>
          <w:marRight w:val="0"/>
          <w:marTop w:val="7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cience-sparks.com/wp-content/uploads/2015/05/DSC_55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s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Walmsley</dc:creator>
  <cp:keywords/>
  <dc:description/>
  <cp:lastModifiedBy>Rachel Walmsley</cp:lastModifiedBy>
  <cp:revision>4</cp:revision>
  <dcterms:created xsi:type="dcterms:W3CDTF">2021-02-28T17:35:00Z</dcterms:created>
  <dcterms:modified xsi:type="dcterms:W3CDTF">2021-02-28T18:47:00Z</dcterms:modified>
</cp:coreProperties>
</file>