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0A8" w:rsidRDefault="000916BB" w:rsidP="000916BB">
      <w:pPr>
        <w:rPr>
          <w:rFonts w:ascii="Franklin Gothic Medium" w:hAnsi="Franklin Gothic Medium"/>
          <w:sz w:val="32"/>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4815840</wp:posOffset>
            </wp:positionH>
            <wp:positionV relativeFrom="page">
              <wp:posOffset>365760</wp:posOffset>
            </wp:positionV>
            <wp:extent cx="1333500" cy="1089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33500" cy="1089660"/>
                    </a:xfrm>
                    <a:prstGeom prst="rect">
                      <a:avLst/>
                    </a:prstGeom>
                  </pic:spPr>
                </pic:pic>
              </a:graphicData>
            </a:graphic>
          </wp:anchor>
        </w:drawing>
      </w:r>
      <w:r w:rsidR="005C468A" w:rsidRPr="005C468A">
        <w:rPr>
          <w:rFonts w:ascii="Franklin Gothic Medium" w:hAnsi="Franklin Gothic Medium"/>
          <w:sz w:val="32"/>
        </w:rPr>
        <w:t>Early Years/ KS1 Activity Ideas</w:t>
      </w:r>
    </w:p>
    <w:p w:rsidR="000916BB" w:rsidRDefault="000916BB" w:rsidP="000916BB">
      <w:pPr>
        <w:pStyle w:val="ListParagraph"/>
        <w:spacing w:line="276" w:lineRule="auto"/>
        <w:rPr>
          <w:rFonts w:ascii="Droid Sans" w:hAnsi="Droid Sans" w:cs="Droid Sans"/>
          <w:sz w:val="24"/>
        </w:rPr>
      </w:pPr>
    </w:p>
    <w:p w:rsidR="000916BB" w:rsidRDefault="000916BB" w:rsidP="000916BB">
      <w:pPr>
        <w:pStyle w:val="ListParagraph"/>
        <w:spacing w:line="276" w:lineRule="auto"/>
        <w:rPr>
          <w:rFonts w:ascii="Droid Sans" w:hAnsi="Droid Sans" w:cs="Droid Sans"/>
          <w:sz w:val="24"/>
        </w:rPr>
      </w:pPr>
    </w:p>
    <w:p w:rsidR="005C468A" w:rsidRPr="000916BB" w:rsidRDefault="005C468A" w:rsidP="000916BB">
      <w:pPr>
        <w:pStyle w:val="ListParagraph"/>
        <w:numPr>
          <w:ilvl w:val="0"/>
          <w:numId w:val="5"/>
        </w:numPr>
        <w:spacing w:line="276" w:lineRule="auto"/>
        <w:rPr>
          <w:rFonts w:ascii="Droid Sans" w:hAnsi="Droid Sans" w:cs="Droid Sans"/>
          <w:sz w:val="24"/>
        </w:rPr>
      </w:pPr>
      <w:r w:rsidRPr="000916BB">
        <w:rPr>
          <w:rFonts w:ascii="Droid Sans" w:hAnsi="Droid Sans" w:cs="Droid Sans"/>
          <w:sz w:val="24"/>
        </w:rPr>
        <w:t>Look at different food packaging and discuss their appearance.</w:t>
      </w:r>
    </w:p>
    <w:p w:rsidR="005C468A" w:rsidRDefault="005C468A" w:rsidP="005C468A">
      <w:pPr>
        <w:pStyle w:val="ListParagraph"/>
        <w:numPr>
          <w:ilvl w:val="0"/>
          <w:numId w:val="3"/>
        </w:numPr>
        <w:spacing w:line="276" w:lineRule="auto"/>
        <w:rPr>
          <w:rFonts w:ascii="Droid Sans" w:hAnsi="Droid Sans" w:cs="Droid Sans"/>
          <w:sz w:val="24"/>
        </w:rPr>
      </w:pPr>
      <w:r>
        <w:rPr>
          <w:rFonts w:ascii="Droid Sans" w:hAnsi="Droid Sans" w:cs="Droid Sans"/>
          <w:sz w:val="24"/>
        </w:rPr>
        <w:t>Early Years: What colours are they? What shapes are they? Is one bigger or smaller than another?</w:t>
      </w:r>
    </w:p>
    <w:p w:rsidR="005C468A" w:rsidRDefault="005C468A" w:rsidP="005C468A">
      <w:pPr>
        <w:pStyle w:val="ListParagraph"/>
        <w:numPr>
          <w:ilvl w:val="0"/>
          <w:numId w:val="3"/>
        </w:numPr>
        <w:spacing w:line="276" w:lineRule="auto"/>
        <w:rPr>
          <w:rFonts w:ascii="Droid Sans" w:hAnsi="Droid Sans" w:cs="Droid Sans"/>
          <w:sz w:val="24"/>
        </w:rPr>
      </w:pPr>
      <w:r>
        <w:rPr>
          <w:rFonts w:ascii="Droid Sans" w:hAnsi="Droid Sans" w:cs="Droid Sans"/>
          <w:sz w:val="24"/>
        </w:rPr>
        <w:t>KS1: How many sides and corners does it have? Is it a 2D or 3D shape?</w:t>
      </w:r>
    </w:p>
    <w:p w:rsidR="005C468A" w:rsidRDefault="005C468A" w:rsidP="005C468A">
      <w:pPr>
        <w:spacing w:line="276" w:lineRule="auto"/>
        <w:rPr>
          <w:rFonts w:ascii="Droid Sans" w:hAnsi="Droid Sans" w:cs="Droid Sans"/>
          <w:sz w:val="24"/>
        </w:rPr>
      </w:pPr>
    </w:p>
    <w:p w:rsidR="005C468A" w:rsidRDefault="005C468A" w:rsidP="000916BB">
      <w:pPr>
        <w:pStyle w:val="ListParagraph"/>
        <w:numPr>
          <w:ilvl w:val="0"/>
          <w:numId w:val="5"/>
        </w:numPr>
        <w:spacing w:line="276" w:lineRule="auto"/>
        <w:rPr>
          <w:rFonts w:ascii="Droid Sans" w:hAnsi="Droid Sans" w:cs="Droid Sans"/>
          <w:sz w:val="24"/>
        </w:rPr>
      </w:pPr>
      <w:r>
        <w:rPr>
          <w:rFonts w:ascii="Droid Sans" w:hAnsi="Droid Sans" w:cs="Droid Sans"/>
          <w:sz w:val="24"/>
        </w:rPr>
        <w:t>Sing 1 Potato, 2 Potatoes or 10 green bottles song to encourage counting and sequencing of numbers. Ask the children to count along using their hands or use physical props to help them visualise it.</w:t>
      </w:r>
    </w:p>
    <w:p w:rsidR="005C468A" w:rsidRDefault="005C468A" w:rsidP="005C468A">
      <w:pPr>
        <w:spacing w:line="276" w:lineRule="auto"/>
        <w:rPr>
          <w:rFonts w:ascii="Droid Sans" w:hAnsi="Droid Sans" w:cs="Droid Sans"/>
          <w:sz w:val="24"/>
        </w:rPr>
      </w:pPr>
    </w:p>
    <w:p w:rsidR="005C468A" w:rsidRPr="005C468A" w:rsidRDefault="005C468A" w:rsidP="000916BB">
      <w:pPr>
        <w:pStyle w:val="ListParagraph"/>
        <w:numPr>
          <w:ilvl w:val="0"/>
          <w:numId w:val="5"/>
        </w:numPr>
        <w:spacing w:line="276" w:lineRule="auto"/>
        <w:rPr>
          <w:rFonts w:ascii="Droid Sans" w:hAnsi="Droid Sans" w:cs="Droid Sans"/>
          <w:sz w:val="24"/>
        </w:rPr>
      </w:pPr>
      <w:r>
        <w:rPr>
          <w:rFonts w:ascii="Droid Sans" w:hAnsi="Droid Sans" w:cs="Droid Sans"/>
          <w:sz w:val="24"/>
        </w:rPr>
        <w:t xml:space="preserve">Role play- </w:t>
      </w:r>
      <w:r w:rsidRPr="005C468A">
        <w:rPr>
          <w:rFonts w:ascii="Droid Sans" w:hAnsi="Droid Sans" w:cs="Droid Sans"/>
          <w:sz w:val="24"/>
        </w:rPr>
        <w:t xml:space="preserve">Set up an area of the classroom to use as a </w:t>
      </w:r>
      <w:r>
        <w:rPr>
          <w:rFonts w:ascii="Droid Sans" w:hAnsi="Droid Sans" w:cs="Droid Sans"/>
          <w:sz w:val="24"/>
        </w:rPr>
        <w:t>greengrocer</w:t>
      </w:r>
      <w:r w:rsidRPr="005C468A">
        <w:rPr>
          <w:rFonts w:ascii="Droid Sans" w:hAnsi="Droid Sans" w:cs="Droid Sans"/>
          <w:sz w:val="24"/>
        </w:rPr>
        <w:t xml:space="preserve"> shop. Use either food packaging or plastic food items f</w:t>
      </w:r>
      <w:r>
        <w:rPr>
          <w:rFonts w:ascii="Droid Sans" w:hAnsi="Droid Sans" w:cs="Droid Sans"/>
          <w:sz w:val="24"/>
        </w:rPr>
        <w:t>or the children to sell and buy.</w:t>
      </w:r>
    </w:p>
    <w:p w:rsidR="00F87B24" w:rsidRDefault="005C468A" w:rsidP="00F87B24">
      <w:pPr>
        <w:pStyle w:val="ListParagraph"/>
        <w:numPr>
          <w:ilvl w:val="0"/>
          <w:numId w:val="3"/>
        </w:numPr>
        <w:spacing w:line="276" w:lineRule="auto"/>
        <w:rPr>
          <w:rFonts w:ascii="Droid Sans" w:hAnsi="Droid Sans" w:cs="Droid Sans"/>
          <w:sz w:val="24"/>
        </w:rPr>
      </w:pPr>
      <w:r w:rsidRPr="004633BB">
        <w:rPr>
          <w:rFonts w:ascii="Droid Sans" w:hAnsi="Droid Sans" w:cs="Droid Sans"/>
          <w:sz w:val="24"/>
        </w:rPr>
        <w:t>KS1: Use plastic coins to help them recognise the value of different coins suc</w:t>
      </w:r>
      <w:r w:rsidR="004633BB" w:rsidRPr="004633BB">
        <w:rPr>
          <w:rFonts w:ascii="Droid Sans" w:hAnsi="Droid Sans" w:cs="Droid Sans"/>
          <w:sz w:val="24"/>
        </w:rPr>
        <w:t>h as 1p, 2p and 5p. Can they add two coins together</w:t>
      </w:r>
      <w:r w:rsidR="004633BB">
        <w:rPr>
          <w:rFonts w:ascii="Droid Sans" w:hAnsi="Droid Sans" w:cs="Droid Sans"/>
          <w:sz w:val="24"/>
        </w:rPr>
        <w:t>?</w:t>
      </w:r>
    </w:p>
    <w:p w:rsidR="004633BB" w:rsidRPr="004633BB" w:rsidRDefault="004633BB" w:rsidP="004633BB">
      <w:pPr>
        <w:spacing w:line="276" w:lineRule="auto"/>
        <w:ind w:left="720"/>
        <w:rPr>
          <w:rFonts w:ascii="Droid Sans" w:hAnsi="Droid Sans" w:cs="Droid Sans"/>
          <w:sz w:val="24"/>
        </w:rPr>
      </w:pPr>
    </w:p>
    <w:p w:rsidR="00F87B24" w:rsidRPr="00F87B24" w:rsidRDefault="00F87B24" w:rsidP="000916BB">
      <w:pPr>
        <w:pStyle w:val="ListParagraph"/>
        <w:numPr>
          <w:ilvl w:val="0"/>
          <w:numId w:val="5"/>
        </w:numPr>
        <w:spacing w:line="276" w:lineRule="auto"/>
        <w:rPr>
          <w:rFonts w:ascii="Droid Sans" w:hAnsi="Droid Sans" w:cs="Droid Sans"/>
          <w:sz w:val="24"/>
        </w:rPr>
      </w:pPr>
      <w:r w:rsidRPr="00F87B24">
        <w:rPr>
          <w:rFonts w:ascii="Droid Sans" w:hAnsi="Droid Sans" w:cs="Droid Sans"/>
          <w:sz w:val="24"/>
        </w:rPr>
        <w:t xml:space="preserve">The children can complete a sorting activity with plastic/wooden food items </w:t>
      </w:r>
      <w:r>
        <w:rPr>
          <w:rFonts w:ascii="Droid Sans" w:hAnsi="Droid Sans" w:cs="Droid Sans"/>
          <w:sz w:val="24"/>
        </w:rPr>
        <w:t>into different colours or sizes. Prompt using language such as larger or smaller.</w:t>
      </w:r>
    </w:p>
    <w:p w:rsidR="00F87B24" w:rsidRPr="00F87B24" w:rsidRDefault="00F87B24" w:rsidP="00F87B24">
      <w:pPr>
        <w:spacing w:line="276" w:lineRule="auto"/>
        <w:rPr>
          <w:rFonts w:ascii="Droid Sans" w:hAnsi="Droid Sans" w:cs="Droid Sans"/>
          <w:sz w:val="24"/>
        </w:rPr>
      </w:pPr>
    </w:p>
    <w:sectPr w:rsidR="00F87B24" w:rsidRPr="00F87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roid Sans">
    <w:panose1 w:val="020B06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ABB"/>
    <w:multiLevelType w:val="hybridMultilevel"/>
    <w:tmpl w:val="779E7D6E"/>
    <w:lvl w:ilvl="0" w:tplc="F330FB0A">
      <w:start w:val="1"/>
      <w:numFmt w:val="bullet"/>
      <w:lvlText w:val="-"/>
      <w:lvlJc w:val="left"/>
      <w:pPr>
        <w:ind w:left="1080" w:hanging="360"/>
      </w:pPr>
      <w:rPr>
        <w:rFonts w:ascii="Droid Sans" w:eastAsiaTheme="minorHAnsi" w:hAnsi="Droid Sans" w:cs="Droid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480E31"/>
    <w:multiLevelType w:val="hybridMultilevel"/>
    <w:tmpl w:val="B0BA6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EE0507"/>
    <w:multiLevelType w:val="hybridMultilevel"/>
    <w:tmpl w:val="588450A8"/>
    <w:lvl w:ilvl="0" w:tplc="DBA6EE8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1538F"/>
    <w:multiLevelType w:val="hybridMultilevel"/>
    <w:tmpl w:val="65504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354353"/>
    <w:multiLevelType w:val="hybridMultilevel"/>
    <w:tmpl w:val="2A28BD74"/>
    <w:lvl w:ilvl="0" w:tplc="40EC1990">
      <w:start w:val="1"/>
      <w:numFmt w:val="bullet"/>
      <w:lvlText w:val="-"/>
      <w:lvlJc w:val="left"/>
      <w:pPr>
        <w:ind w:left="1080" w:hanging="360"/>
      </w:pPr>
      <w:rPr>
        <w:rFonts w:ascii="Droid Sans" w:eastAsiaTheme="minorHAnsi" w:hAnsi="Droid Sans" w:cs="Droid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8A"/>
    <w:rsid w:val="000916BB"/>
    <w:rsid w:val="00405890"/>
    <w:rsid w:val="004633BB"/>
    <w:rsid w:val="005C468A"/>
    <w:rsid w:val="008E3352"/>
    <w:rsid w:val="00BB1AA8"/>
    <w:rsid w:val="00C76A1F"/>
    <w:rsid w:val="00F8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C7688-2BAD-4926-B2F5-365AFB65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A881B675</Template>
  <TotalTime>17</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(Purely Nutrition)</dc:creator>
  <cp:keywords/>
  <dc:description/>
  <cp:lastModifiedBy>Student (Purely Nutrition)</cp:lastModifiedBy>
  <cp:revision>5</cp:revision>
  <dcterms:created xsi:type="dcterms:W3CDTF">2021-11-09T12:21:00Z</dcterms:created>
  <dcterms:modified xsi:type="dcterms:W3CDTF">2021-11-09T13:32:00Z</dcterms:modified>
</cp:coreProperties>
</file>